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ind w:firstLine="640" w:firstLineChars="2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关于公布浙江艺术职业学院2024年度</w:t>
      </w:r>
    </w:p>
    <w:p>
      <w:pPr>
        <w:ind w:firstLine="640" w:firstLineChars="200"/>
        <w:jc w:val="center"/>
        <w:rPr>
          <w:rFonts w:hint="eastAsia" w:ascii="仿宋_GB2312" w:hAnsi="仿宋_GB2312" w:eastAsia="仿宋_GB2312" w:cs="仿宋_GB2312"/>
          <w:sz w:val="28"/>
          <w:szCs w:val="28"/>
          <w:lang w:val="en-US" w:eastAsia="zh-CN"/>
        </w:rPr>
      </w:pPr>
      <w:r>
        <w:rPr>
          <w:rFonts w:hint="eastAsia" w:ascii="方正小标宋简体" w:hAnsi="方正小标宋简体" w:eastAsia="方正小标宋简体" w:cs="方正小标宋简体"/>
          <w:sz w:val="32"/>
          <w:szCs w:val="32"/>
          <w:lang w:val="en-US" w:eastAsia="zh-CN"/>
        </w:rPr>
        <w:t>公开招聘（非教学岗位）入围复试人员名单的通知</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根据《浙江省文化广电和旅游厅关于部分直属事业单位公开招聘人员的公告》，经初试，现将我校本次公开招聘（非教学岗位）入围复试人员名单公布如下：</w:t>
      </w:r>
    </w:p>
    <w:tbl>
      <w:tblPr>
        <w:tblStyle w:val="2"/>
        <w:tblW w:w="7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4"/>
        <w:gridCol w:w="4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岗位名称</w:t>
            </w:r>
          </w:p>
        </w:tc>
        <w:tc>
          <w:tcPr>
            <w:tcW w:w="46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准考证号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6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公寓辅导员1</w:t>
            </w: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000001603726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000001606815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000001607409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000001604417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000001606802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000001605811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000001602624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000001603418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公寓辅导员2</w:t>
            </w: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000001706220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000001606526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000001604329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000001606830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000001603116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000001604304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000001604023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000001606307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000001606106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辅导员</w:t>
            </w: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000001705105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000001703403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000001704127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000001706921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000001704709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资产管理与采购</w:t>
            </w: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000001705904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000001705429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z w:val="28"/>
                <w:szCs w:val="28"/>
                <w:u w:val="none"/>
              </w:rPr>
            </w:pPr>
          </w:p>
        </w:tc>
        <w:tc>
          <w:tcPr>
            <w:tcW w:w="4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000001703330</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考生如需查询初试成绩，请从浙江人事考试网上查询。</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复试有关安排请关注学校官网公告。</w:t>
      </w:r>
    </w:p>
    <w:p>
      <w:pPr>
        <w:numPr>
          <w:ilvl w:val="0"/>
          <w:numId w:val="0"/>
        </w:numPr>
        <w:ind w:leftChars="0"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ind w:leftChars="0"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浙江艺术职业学院</w:t>
      </w:r>
    </w:p>
    <w:p>
      <w:pPr>
        <w:numPr>
          <w:ilvl w:val="0"/>
          <w:numId w:val="0"/>
        </w:numPr>
        <w:ind w:leftChars="0" w:firstLine="4800" w:firstLineChars="15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YTEyNGMxZTE0MGJlZDllZmIzMDNmOGVhOTgxZGMifQ=="/>
  </w:docVars>
  <w:rsids>
    <w:rsidRoot w:val="00000000"/>
    <w:rsid w:val="00253B6E"/>
    <w:rsid w:val="0A8678DD"/>
    <w:rsid w:val="23DA6400"/>
    <w:rsid w:val="240B73D6"/>
    <w:rsid w:val="2E1D524D"/>
    <w:rsid w:val="33A76F60"/>
    <w:rsid w:val="3BE50390"/>
    <w:rsid w:val="3D10753E"/>
    <w:rsid w:val="48F16446"/>
    <w:rsid w:val="4A9C37DF"/>
    <w:rsid w:val="50C667E3"/>
    <w:rsid w:val="51D83411"/>
    <w:rsid w:val="56037691"/>
    <w:rsid w:val="5DB91FED"/>
    <w:rsid w:val="659C2D45"/>
    <w:rsid w:val="6D8F13E2"/>
    <w:rsid w:val="7247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229</Words>
  <Characters>643</Characters>
  <Lines>0</Lines>
  <Paragraphs>0</Paragraphs>
  <TotalTime>1</TotalTime>
  <ScaleCrop>false</ScaleCrop>
  <LinksUpToDate>false</LinksUpToDate>
  <CharactersWithSpaces>677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2024-05-15T06:56:00Z</dcterms:created>
  <dc:creator>Administrator</dc:creator>
  <cp:lastModifiedBy>熊猫(¬_¬)</cp:lastModifiedBy>
  <cp:lastPrinted>2024-05-16T11:02:00Z</cp:lastPrinted>
  <dcterms:modified xsi:type="dcterms:W3CDTF">2024-05-16T11:37:58Z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162C9A149D4547E2BB1B00A6D67B8AA0_13</vt:lpwstr>
  </property>
</Properties>
</file>